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070FB" w14:textId="1AEFDBFD" w:rsidR="00D114AC" w:rsidRDefault="00C84805" w:rsidP="007E1C4C">
      <w:pPr>
        <w:spacing w:before="100" w:beforeAutospacing="1" w:after="100" w:afterAutospacing="1" w:line="240" w:lineRule="auto"/>
        <w:jc w:val="center"/>
        <w:outlineLvl w:val="2"/>
        <w:rPr>
          <w:rFonts w:ascii="&amp;quot" w:eastAsia="Times New Roman" w:hAnsi="&amp;quot" w:cs="Times New Roman"/>
          <w:b/>
          <w:bCs/>
          <w:color w:val="2C2B2C"/>
          <w:sz w:val="28"/>
          <w:szCs w:val="28"/>
        </w:rPr>
      </w:pPr>
      <w:bookmarkStart w:id="0" w:name="_GoBack"/>
      <w:bookmarkEnd w:id="0"/>
      <w:r>
        <w:rPr>
          <w:rFonts w:ascii="&amp;quot" w:eastAsia="Times New Roman" w:hAnsi="&amp;quot" w:cs="Times New Roman"/>
          <w:b/>
          <w:bCs/>
          <w:noProof/>
          <w:color w:val="2C2B2C"/>
          <w:sz w:val="28"/>
          <w:szCs w:val="28"/>
        </w:rPr>
        <w:drawing>
          <wp:inline distT="0" distB="0" distL="0" distR="0" wp14:anchorId="7ED745C8" wp14:editId="090E45AF">
            <wp:extent cx="1038225" cy="935068"/>
            <wp:effectExtent l="0" t="0" r="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6818" cy="951813"/>
                    </a:xfrm>
                    <a:prstGeom prst="rect">
                      <a:avLst/>
                    </a:prstGeom>
                  </pic:spPr>
                </pic:pic>
              </a:graphicData>
            </a:graphic>
          </wp:inline>
        </w:drawing>
      </w:r>
    </w:p>
    <w:p w14:paraId="58853B35" w14:textId="30EB45BF" w:rsidR="005E0A04" w:rsidRPr="005E0A04" w:rsidRDefault="005E0A04" w:rsidP="007E1C4C">
      <w:pPr>
        <w:spacing w:before="100" w:beforeAutospacing="1" w:after="100" w:afterAutospacing="1" w:line="240" w:lineRule="auto"/>
        <w:jc w:val="center"/>
        <w:outlineLvl w:val="2"/>
        <w:rPr>
          <w:rFonts w:ascii="&amp;quot" w:eastAsia="Times New Roman" w:hAnsi="&amp;quot" w:cs="Times New Roman"/>
          <w:b/>
          <w:bCs/>
          <w:color w:val="2C2B2C"/>
          <w:sz w:val="28"/>
          <w:szCs w:val="28"/>
        </w:rPr>
      </w:pPr>
      <w:r w:rsidRPr="005E0A04">
        <w:rPr>
          <w:rFonts w:ascii="&amp;quot" w:eastAsia="Times New Roman" w:hAnsi="&amp;quot" w:cs="Times New Roman"/>
          <w:b/>
          <w:bCs/>
          <w:color w:val="2C2B2C"/>
          <w:sz w:val="28"/>
          <w:szCs w:val="28"/>
        </w:rPr>
        <w:t>INDEPENDENTLY OWNED AND OPERATED LOCATIONS</w:t>
      </w:r>
    </w:p>
    <w:p w14:paraId="0A3D4F9A" w14:textId="5942E8DB" w:rsidR="005E0A04" w:rsidRPr="005E0A04" w:rsidRDefault="005E0A04" w:rsidP="007E1C4C">
      <w:pPr>
        <w:spacing w:before="75" w:after="75" w:line="240" w:lineRule="auto"/>
        <w:ind w:left="75" w:right="75"/>
        <w:jc w:val="center"/>
        <w:rPr>
          <w:rFonts w:ascii="&amp;quot" w:eastAsia="Times New Roman" w:hAnsi="&amp;quot" w:cs="Times New Roman"/>
          <w:color w:val="2C2B2C"/>
          <w:sz w:val="24"/>
          <w:szCs w:val="24"/>
        </w:rPr>
      </w:pPr>
      <w:r w:rsidRPr="005E0A04">
        <w:rPr>
          <w:rFonts w:ascii="&amp;quot" w:eastAsia="Times New Roman" w:hAnsi="&amp;quot" w:cs="Times New Roman"/>
          <w:color w:val="2C2B2C"/>
          <w:sz w:val="24"/>
          <w:szCs w:val="24"/>
        </w:rPr>
        <w:t xml:space="preserve">EACH ALPHAMALE NAIL CARE SERVICES </w:t>
      </w:r>
      <w:r>
        <w:rPr>
          <w:rFonts w:ascii="&amp;quot" w:eastAsia="Times New Roman" w:hAnsi="&amp;quot" w:cs="Times New Roman"/>
          <w:color w:val="2C2B2C"/>
          <w:sz w:val="24"/>
          <w:szCs w:val="24"/>
        </w:rPr>
        <w:t>LLC (“AMNC</w:t>
      </w:r>
      <w:r w:rsidRPr="005E0A04">
        <w:rPr>
          <w:rFonts w:ascii="&amp;quot" w:eastAsia="Times New Roman" w:hAnsi="&amp;quot" w:cs="Times New Roman"/>
          <w:color w:val="2C2B2C"/>
          <w:sz w:val="24"/>
          <w:szCs w:val="24"/>
        </w:rPr>
        <w:t xml:space="preserve"> </w:t>
      </w:r>
      <w:r>
        <w:rPr>
          <w:rFonts w:ascii="&amp;quot" w:eastAsia="Times New Roman" w:hAnsi="&amp;quot" w:cs="Times New Roman"/>
          <w:color w:val="2C2B2C"/>
          <w:sz w:val="24"/>
          <w:szCs w:val="24"/>
        </w:rPr>
        <w:t xml:space="preserve">LLC) </w:t>
      </w:r>
      <w:r w:rsidRPr="005E0A04">
        <w:rPr>
          <w:rFonts w:ascii="&amp;quot" w:eastAsia="Times New Roman" w:hAnsi="&amp;quot" w:cs="Times New Roman"/>
          <w:color w:val="2C2B2C"/>
          <w:sz w:val="24"/>
          <w:szCs w:val="24"/>
        </w:rPr>
        <w:t>LOCATION IS INDEPENDENTLY OWNED AND OPERATED AND MEMBERSHIP AGREEMENTS AND WELLNESS AGREEMENTS ARE WITH THE PERSON OR ENTITY THAT OWNS THE LOCATION (REFERRED TO IN THESE TERMS AS THE “</w:t>
      </w:r>
      <w:r>
        <w:rPr>
          <w:rFonts w:ascii="&amp;quot" w:eastAsia="Times New Roman" w:hAnsi="&amp;quot" w:cs="Times New Roman"/>
          <w:color w:val="2C2B2C"/>
          <w:sz w:val="24"/>
          <w:szCs w:val="24"/>
        </w:rPr>
        <w:t>OWNER</w:t>
      </w:r>
      <w:r w:rsidRPr="005E0A04">
        <w:rPr>
          <w:rFonts w:ascii="&amp;quot" w:eastAsia="Times New Roman" w:hAnsi="&amp;quot" w:cs="Times New Roman"/>
          <w:color w:val="2C2B2C"/>
          <w:sz w:val="24"/>
          <w:szCs w:val="24"/>
        </w:rPr>
        <w:t>”).</w:t>
      </w:r>
    </w:p>
    <w:p w14:paraId="3741EEE2" w14:textId="77777777" w:rsidR="005E0A04" w:rsidRDefault="005E0A04" w:rsidP="007E1C4C">
      <w:pPr>
        <w:spacing w:before="75" w:after="75" w:line="240" w:lineRule="auto"/>
        <w:ind w:right="75"/>
        <w:jc w:val="center"/>
        <w:rPr>
          <w:rFonts w:ascii="&amp;quot" w:eastAsia="Times New Roman" w:hAnsi="&amp;quot" w:cs="Times New Roman"/>
          <w:color w:val="2C2B2C"/>
          <w:sz w:val="24"/>
          <w:szCs w:val="24"/>
        </w:rPr>
      </w:pPr>
    </w:p>
    <w:p w14:paraId="6D237746" w14:textId="3308E3DF" w:rsidR="005E0A04" w:rsidRDefault="005E0A04" w:rsidP="007E1C4C">
      <w:pPr>
        <w:spacing w:before="75" w:after="75" w:line="240" w:lineRule="auto"/>
        <w:ind w:left="75" w:right="75"/>
        <w:jc w:val="center"/>
        <w:rPr>
          <w:rFonts w:ascii="&amp;quot" w:eastAsia="Times New Roman" w:hAnsi="&amp;quot" w:cs="Times New Roman"/>
          <w:color w:val="2C2B2C"/>
          <w:sz w:val="24"/>
          <w:szCs w:val="24"/>
        </w:rPr>
      </w:pPr>
      <w:r w:rsidRPr="005E0A04">
        <w:rPr>
          <w:rFonts w:ascii="&amp;quot" w:eastAsia="Times New Roman" w:hAnsi="&amp;quot" w:cs="Times New Roman"/>
          <w:color w:val="2C2B2C"/>
          <w:sz w:val="24"/>
          <w:szCs w:val="24"/>
        </w:rPr>
        <w:t>AT NO TIME SHALL YOU HAVE A RIGHT TO, NOR SHALL YOU, ASSERT OR BRING ANY CLAIM, DEMAND, OR LEGAL ACTION AGAINST</w:t>
      </w:r>
      <w:r w:rsidR="00360270">
        <w:rPr>
          <w:rFonts w:ascii="&amp;quot" w:eastAsia="Times New Roman" w:hAnsi="&amp;quot" w:cs="Times New Roman"/>
          <w:color w:val="2C2B2C"/>
          <w:sz w:val="24"/>
          <w:szCs w:val="24"/>
        </w:rPr>
        <w:t xml:space="preserve"> </w:t>
      </w:r>
      <w:r w:rsidRPr="005E0A04">
        <w:rPr>
          <w:rFonts w:ascii="&amp;quot" w:eastAsia="Times New Roman" w:hAnsi="&amp;quot" w:cs="Times New Roman"/>
          <w:color w:val="2C2B2C"/>
          <w:sz w:val="24"/>
          <w:szCs w:val="24"/>
        </w:rPr>
        <w:t>ANY</w:t>
      </w:r>
      <w:r w:rsidR="00360270">
        <w:rPr>
          <w:rFonts w:ascii="&amp;quot" w:eastAsia="Times New Roman" w:hAnsi="&amp;quot" w:cs="Times New Roman"/>
          <w:color w:val="2C2B2C"/>
          <w:sz w:val="24"/>
          <w:szCs w:val="24"/>
        </w:rPr>
        <w:t xml:space="preserve"> AMNC</w:t>
      </w:r>
      <w:r w:rsidRPr="005E0A04">
        <w:rPr>
          <w:rFonts w:ascii="&amp;quot" w:eastAsia="Times New Roman" w:hAnsi="&amp;quot" w:cs="Times New Roman"/>
          <w:color w:val="2C2B2C"/>
          <w:sz w:val="24"/>
          <w:szCs w:val="24"/>
        </w:rPr>
        <w:t xml:space="preserve"> AFFILIATES RELATING TO YOUR MEMBERSHIP OR WELLNESS AGREEMENT OR THE SERVICES PROVIDED UNDER THE AGREEMENT.</w:t>
      </w:r>
    </w:p>
    <w:p w14:paraId="6140FE6C" w14:textId="77777777" w:rsidR="00D70D0D" w:rsidRPr="00893268" w:rsidRDefault="00D70D0D" w:rsidP="00893268">
      <w:pPr>
        <w:pStyle w:val="Heading2"/>
        <w:spacing w:before="199" w:after="72" w:line="312" w:lineRule="atLeast"/>
        <w:jc w:val="center"/>
        <w:rPr>
          <w:rFonts w:ascii="&amp;quot" w:hAnsi="&amp;quot"/>
          <w:caps/>
          <w:color w:val="0F0F0F"/>
          <w:spacing w:val="15"/>
          <w:sz w:val="28"/>
          <w:szCs w:val="28"/>
        </w:rPr>
      </w:pPr>
      <w:r w:rsidRPr="00893268">
        <w:rPr>
          <w:rFonts w:ascii="&amp;quot" w:hAnsi="&amp;quot"/>
          <w:b/>
          <w:bCs/>
          <w:caps/>
          <w:color w:val="0F0F0F"/>
          <w:spacing w:val="15"/>
          <w:sz w:val="28"/>
          <w:szCs w:val="28"/>
        </w:rPr>
        <w:t>MEMBERSHIP PLAN RENEWALS, CHANGES AND CANCELLATIONS:</w:t>
      </w:r>
    </w:p>
    <w:p w14:paraId="156D67F4" w14:textId="77777777" w:rsidR="00D70D0D" w:rsidRPr="00A93299" w:rsidRDefault="00D70D0D" w:rsidP="00D70D0D">
      <w:pPr>
        <w:pStyle w:val="Heading3"/>
        <w:spacing w:before="240" w:beforeAutospacing="0" w:after="72" w:afterAutospacing="0" w:line="312" w:lineRule="atLeast"/>
        <w:rPr>
          <w:rFonts w:ascii="&amp;quot" w:hAnsi="&amp;quot"/>
          <w:b w:val="0"/>
          <w:bCs w:val="0"/>
          <w:caps/>
          <w:color w:val="0F0F0F"/>
          <w:spacing w:val="15"/>
          <w:sz w:val="43"/>
          <w:szCs w:val="43"/>
        </w:rPr>
      </w:pPr>
      <w:r w:rsidRPr="00A93299">
        <w:rPr>
          <w:rFonts w:ascii="&amp;quot" w:hAnsi="&amp;quot"/>
          <w:b w:val="0"/>
          <w:bCs w:val="0"/>
          <w:caps/>
          <w:color w:val="0F0F0F"/>
          <w:spacing w:val="15"/>
          <w:sz w:val="28"/>
          <w:szCs w:val="28"/>
        </w:rPr>
        <w:t>Automatic Renewal</w:t>
      </w:r>
      <w:r w:rsidRPr="00A93299">
        <w:rPr>
          <w:rFonts w:ascii="&amp;quot" w:hAnsi="&amp;quot"/>
          <w:b w:val="0"/>
          <w:bCs w:val="0"/>
          <w:caps/>
          <w:color w:val="0F0F0F"/>
          <w:spacing w:val="15"/>
          <w:sz w:val="43"/>
          <w:szCs w:val="43"/>
        </w:rPr>
        <w:t>:</w:t>
      </w:r>
    </w:p>
    <w:p w14:paraId="2139B2A4" w14:textId="680E8DB6" w:rsidR="00D70D0D" w:rsidRDefault="00D70D0D" w:rsidP="00D70D0D">
      <w:pPr>
        <w:pStyle w:val="NormalWeb"/>
        <w:spacing w:before="240" w:beforeAutospacing="0" w:after="240" w:afterAutospacing="0"/>
        <w:rPr>
          <w:rFonts w:ascii="&amp;quot" w:hAnsi="&amp;quot"/>
          <w:color w:val="0F0F0F"/>
        </w:rPr>
      </w:pPr>
      <w:r>
        <w:rPr>
          <w:rFonts w:ascii="&amp;quot" w:hAnsi="&amp;quot"/>
          <w:color w:val="0F0F0F"/>
        </w:rPr>
        <w:t xml:space="preserve">All </w:t>
      </w:r>
      <w:r w:rsidR="005E455F">
        <w:rPr>
          <w:rFonts w:ascii="&amp;quot" w:hAnsi="&amp;quot"/>
          <w:color w:val="0F0F0F"/>
        </w:rPr>
        <w:t>first-time enrollees m</w:t>
      </w:r>
      <w:r>
        <w:rPr>
          <w:rFonts w:ascii="&amp;quot" w:hAnsi="&amp;quot"/>
          <w:color w:val="0F0F0F"/>
        </w:rPr>
        <w:t xml:space="preserve">onthly </w:t>
      </w:r>
      <w:r w:rsidR="005E455F">
        <w:rPr>
          <w:rFonts w:ascii="&amp;quot" w:hAnsi="&amp;quot"/>
          <w:color w:val="0F0F0F"/>
        </w:rPr>
        <w:t>m</w:t>
      </w:r>
      <w:r>
        <w:rPr>
          <w:rFonts w:ascii="&amp;quot" w:hAnsi="&amp;quot"/>
          <w:color w:val="0F0F0F"/>
        </w:rPr>
        <w:t>embership plans</w:t>
      </w:r>
      <w:r w:rsidR="005E455F">
        <w:rPr>
          <w:rFonts w:ascii="&amp;quot" w:hAnsi="&amp;quot"/>
          <w:color w:val="0F0F0F"/>
        </w:rPr>
        <w:t xml:space="preserve"> are required to be enforced for an initial 3 months. Monthly membership plans</w:t>
      </w:r>
      <w:r>
        <w:rPr>
          <w:rFonts w:ascii="&amp;quot" w:hAnsi="&amp;quot"/>
          <w:color w:val="0F0F0F"/>
        </w:rPr>
        <w:t xml:space="preserve"> are paid by monthly automatic electronic payment (credit card, debit card, or automatic checking account draft). Monthly memberships will automatically renew each month at the same payment terms and billing date established at time of enrollment</w:t>
      </w:r>
      <w:r w:rsidR="005E455F">
        <w:rPr>
          <w:rFonts w:ascii="&amp;quot" w:hAnsi="&amp;quot"/>
          <w:color w:val="0F0F0F"/>
        </w:rPr>
        <w:t xml:space="preserve"> AND</w:t>
      </w:r>
      <w:r w:rsidR="003B2FDE">
        <w:rPr>
          <w:rFonts w:ascii="&amp;quot" w:hAnsi="&amp;quot"/>
          <w:color w:val="0F0F0F"/>
        </w:rPr>
        <w:t xml:space="preserve"> </w:t>
      </w:r>
      <w:r w:rsidR="00AE5B62">
        <w:rPr>
          <w:rFonts w:ascii="&amp;quot" w:hAnsi="&amp;quot"/>
          <w:color w:val="0F0F0F"/>
        </w:rPr>
        <w:t xml:space="preserve">can be changed after </w:t>
      </w:r>
      <w:r w:rsidR="00806DEF">
        <w:rPr>
          <w:rFonts w:ascii="&amp;quot" w:hAnsi="&amp;quot"/>
          <w:color w:val="0F0F0F"/>
        </w:rPr>
        <w:t>1 month</w:t>
      </w:r>
      <w:r w:rsidR="00845FC1">
        <w:rPr>
          <w:rFonts w:ascii="&amp;quot" w:hAnsi="&amp;quot"/>
          <w:color w:val="0F0F0F"/>
        </w:rPr>
        <w:t>’</w:t>
      </w:r>
      <w:r w:rsidR="00806DEF">
        <w:rPr>
          <w:rFonts w:ascii="&amp;quot" w:hAnsi="&amp;quot"/>
          <w:color w:val="0F0F0F"/>
        </w:rPr>
        <w:t>s payment</w:t>
      </w:r>
      <w:r>
        <w:rPr>
          <w:rFonts w:ascii="&amp;quot" w:hAnsi="&amp;quot"/>
          <w:color w:val="0F0F0F"/>
        </w:rPr>
        <w:t>. Any changes to plan, or cancellation must be received 30 days in advance of next billing cycle or plan expiration date. It is the members responsibility to monitor membership expiration and renewal dates.</w:t>
      </w:r>
    </w:p>
    <w:p w14:paraId="3D86FD7E" w14:textId="77777777" w:rsidR="00D70D0D" w:rsidRPr="00A93299" w:rsidRDefault="00D70D0D" w:rsidP="00D70D0D">
      <w:pPr>
        <w:pStyle w:val="Heading3"/>
        <w:spacing w:before="240" w:beforeAutospacing="0" w:after="72" w:afterAutospacing="0" w:line="312" w:lineRule="atLeast"/>
        <w:rPr>
          <w:rFonts w:ascii="&amp;quot" w:hAnsi="&amp;quot"/>
          <w:b w:val="0"/>
          <w:bCs w:val="0"/>
          <w:caps/>
          <w:color w:val="0F0F0F"/>
          <w:spacing w:val="15"/>
          <w:sz w:val="28"/>
          <w:szCs w:val="28"/>
        </w:rPr>
      </w:pPr>
      <w:r w:rsidRPr="00A93299">
        <w:rPr>
          <w:rFonts w:ascii="&amp;quot" w:hAnsi="&amp;quot"/>
          <w:b w:val="0"/>
          <w:bCs w:val="0"/>
          <w:caps/>
          <w:color w:val="0F0F0F"/>
          <w:spacing w:val="15"/>
          <w:sz w:val="28"/>
          <w:szCs w:val="28"/>
        </w:rPr>
        <w:t>Membership Cancellation:</w:t>
      </w:r>
    </w:p>
    <w:p w14:paraId="7EB7A249" w14:textId="56C4AA0B" w:rsidR="00D70D0D" w:rsidRDefault="00D70D0D" w:rsidP="00D70D0D">
      <w:pPr>
        <w:pStyle w:val="NormalWeb"/>
        <w:spacing w:before="240" w:beforeAutospacing="0" w:after="240" w:afterAutospacing="0"/>
        <w:rPr>
          <w:rFonts w:ascii="&amp;quot" w:hAnsi="&amp;quot"/>
          <w:color w:val="0F0F0F"/>
        </w:rPr>
      </w:pPr>
      <w:r>
        <w:rPr>
          <w:rFonts w:ascii="&amp;quot" w:hAnsi="&amp;quot"/>
          <w:color w:val="0F0F0F"/>
        </w:rPr>
        <w:t xml:space="preserve">Month-to-Month plans and memberships can be canceled at any time, however all cancellation requests must be submitted via our </w:t>
      </w:r>
      <w:hyperlink r:id="rId5" w:history="1">
        <w:r w:rsidRPr="00A1794C">
          <w:rPr>
            <w:rStyle w:val="Hyperlink"/>
            <w:rFonts w:ascii="&amp;quot" w:hAnsi="&amp;quot"/>
          </w:rPr>
          <w:t>Cancellation Request Form</w:t>
        </w:r>
      </w:hyperlink>
      <w:r>
        <w:rPr>
          <w:rFonts w:ascii="&amp;quot" w:hAnsi="&amp;quot"/>
          <w:color w:val="0F0F0F"/>
        </w:rPr>
        <w:t xml:space="preserve"> and received thirty (30) days prior to your credit/debit card processing date. All plans and monthly memberships require a minimum of 30 days written notice prior to next billing date to assure cancellation of automatic payments. Cancellation requests submitted within the </w:t>
      </w:r>
      <w:proofErr w:type="gramStart"/>
      <w:r>
        <w:rPr>
          <w:rFonts w:ascii="&amp;quot" w:hAnsi="&amp;quot"/>
          <w:color w:val="0F0F0F"/>
        </w:rPr>
        <w:t>30</w:t>
      </w:r>
      <w:r w:rsidR="005E455F">
        <w:rPr>
          <w:rFonts w:ascii="&amp;quot" w:hAnsi="&amp;quot"/>
          <w:color w:val="0F0F0F"/>
        </w:rPr>
        <w:t xml:space="preserve"> </w:t>
      </w:r>
      <w:r>
        <w:rPr>
          <w:rFonts w:ascii="&amp;quot" w:hAnsi="&amp;quot"/>
          <w:color w:val="0F0F0F"/>
        </w:rPr>
        <w:t>day</w:t>
      </w:r>
      <w:proofErr w:type="gramEnd"/>
      <w:r>
        <w:rPr>
          <w:rFonts w:ascii="&amp;quot" w:hAnsi="&amp;quot"/>
          <w:color w:val="0F0F0F"/>
        </w:rPr>
        <w:t xml:space="preserve"> billing cycle will result in a final payment drawn from your account on your established auto draft date. Once final payment has been drawn from your account, clients will have 30 days from the last bill date to use </w:t>
      </w:r>
      <w:r w:rsidR="00A93299">
        <w:rPr>
          <w:rFonts w:ascii="&amp;quot" w:hAnsi="&amp;quot"/>
          <w:color w:val="0F0F0F"/>
        </w:rPr>
        <w:t>services</w:t>
      </w:r>
      <w:r>
        <w:rPr>
          <w:rFonts w:ascii="&amp;quot" w:hAnsi="&amp;quot"/>
          <w:color w:val="0F0F0F"/>
        </w:rPr>
        <w:t>. It is your responsibility to provide written notice 30 days in advance of your next billing date. There will be no refund issued once a payment has been charged to your credit card.  </w:t>
      </w:r>
    </w:p>
    <w:p w14:paraId="771AB867" w14:textId="77777777" w:rsidR="00D70D0D" w:rsidRPr="005E0A04" w:rsidRDefault="00D70D0D" w:rsidP="007E1C4C">
      <w:pPr>
        <w:spacing w:before="75" w:after="75" w:line="240" w:lineRule="auto"/>
        <w:ind w:left="75" w:right="75"/>
        <w:jc w:val="center"/>
        <w:rPr>
          <w:rFonts w:ascii="&amp;quot" w:eastAsia="Times New Roman" w:hAnsi="&amp;quot" w:cs="Times New Roman"/>
          <w:color w:val="2C2B2C"/>
          <w:sz w:val="24"/>
          <w:szCs w:val="24"/>
        </w:rPr>
      </w:pPr>
    </w:p>
    <w:p w14:paraId="04A39858" w14:textId="77777777" w:rsidR="005E0A04" w:rsidRPr="005E0A04" w:rsidRDefault="005E0A04" w:rsidP="007E1C4C">
      <w:pPr>
        <w:spacing w:before="100" w:beforeAutospacing="1" w:after="100" w:afterAutospacing="1" w:line="240" w:lineRule="auto"/>
        <w:jc w:val="center"/>
        <w:outlineLvl w:val="2"/>
        <w:rPr>
          <w:rFonts w:ascii="&amp;quot" w:eastAsia="Times New Roman" w:hAnsi="&amp;quot" w:cs="Times New Roman"/>
          <w:b/>
          <w:bCs/>
          <w:color w:val="2C2B2C"/>
          <w:sz w:val="28"/>
          <w:szCs w:val="28"/>
        </w:rPr>
      </w:pPr>
      <w:r w:rsidRPr="005E0A04">
        <w:rPr>
          <w:rFonts w:ascii="&amp;quot" w:eastAsia="Times New Roman" w:hAnsi="&amp;quot" w:cs="Times New Roman"/>
          <w:b/>
          <w:bCs/>
          <w:color w:val="2C2B2C"/>
          <w:sz w:val="28"/>
          <w:szCs w:val="28"/>
        </w:rPr>
        <w:lastRenderedPageBreak/>
        <w:t>MEMBERSHIP PRICE CHANGES</w:t>
      </w:r>
    </w:p>
    <w:p w14:paraId="13180844" w14:textId="7B1BF00C" w:rsidR="005E0A04" w:rsidRPr="005E0A04" w:rsidRDefault="005E0A04" w:rsidP="007E1C4C">
      <w:pPr>
        <w:spacing w:before="75" w:after="75" w:line="240" w:lineRule="auto"/>
        <w:ind w:left="75" w:right="75"/>
        <w:jc w:val="center"/>
        <w:rPr>
          <w:rFonts w:ascii="&amp;quot" w:eastAsia="Times New Roman" w:hAnsi="&amp;quot" w:cs="Times New Roman"/>
          <w:color w:val="2C2B2C"/>
          <w:sz w:val="24"/>
          <w:szCs w:val="24"/>
        </w:rPr>
      </w:pPr>
      <w:r w:rsidRPr="005E0A04">
        <w:rPr>
          <w:rFonts w:ascii="&amp;quot" w:eastAsia="Times New Roman" w:hAnsi="&amp;quot" w:cs="Times New Roman"/>
          <w:color w:val="2C2B2C"/>
          <w:sz w:val="24"/>
          <w:szCs w:val="24"/>
        </w:rPr>
        <w:t xml:space="preserve">Following the initial </w:t>
      </w:r>
      <w:r w:rsidR="00360270">
        <w:rPr>
          <w:rFonts w:ascii="&amp;quot" w:eastAsia="Times New Roman" w:hAnsi="&amp;quot" w:cs="Times New Roman"/>
          <w:color w:val="2C2B2C"/>
          <w:sz w:val="24"/>
          <w:szCs w:val="24"/>
        </w:rPr>
        <w:t xml:space="preserve">3 MONTH </w:t>
      </w:r>
      <w:r w:rsidRPr="005E0A04">
        <w:rPr>
          <w:rFonts w:ascii="&amp;quot" w:eastAsia="Times New Roman" w:hAnsi="&amp;quot" w:cs="Times New Roman"/>
          <w:color w:val="2C2B2C"/>
          <w:sz w:val="24"/>
          <w:szCs w:val="24"/>
        </w:rPr>
        <w:t xml:space="preserve">term of your membership or Wellness Agreement, </w:t>
      </w:r>
      <w:r w:rsidR="0088494C">
        <w:rPr>
          <w:rFonts w:ascii="&amp;quot" w:eastAsia="Times New Roman" w:hAnsi="&amp;quot" w:cs="Times New Roman"/>
          <w:color w:val="2C2B2C"/>
          <w:sz w:val="24"/>
          <w:szCs w:val="24"/>
        </w:rPr>
        <w:t>AMNC</w:t>
      </w:r>
      <w:r w:rsidR="00C32C2E">
        <w:rPr>
          <w:rFonts w:ascii="&amp;quot" w:eastAsia="Times New Roman" w:hAnsi="&amp;quot" w:cs="Times New Roman"/>
          <w:color w:val="2C2B2C"/>
          <w:sz w:val="24"/>
          <w:szCs w:val="24"/>
        </w:rPr>
        <w:t xml:space="preserve"> </w:t>
      </w:r>
      <w:r w:rsidRPr="005E0A04">
        <w:rPr>
          <w:rFonts w:ascii="&amp;quot" w:eastAsia="Times New Roman" w:hAnsi="&amp;quot" w:cs="Times New Roman"/>
          <w:color w:val="2C2B2C"/>
          <w:sz w:val="24"/>
          <w:szCs w:val="24"/>
        </w:rPr>
        <w:t xml:space="preserve">will give you </w:t>
      </w:r>
      <w:r w:rsidR="00360270">
        <w:rPr>
          <w:rFonts w:ascii="&amp;quot" w:eastAsia="Times New Roman" w:hAnsi="&amp;quot" w:cs="Times New Roman"/>
          <w:color w:val="2C2B2C"/>
          <w:sz w:val="24"/>
          <w:szCs w:val="24"/>
        </w:rPr>
        <w:t>45</w:t>
      </w:r>
      <w:r w:rsidRPr="005E0A04">
        <w:rPr>
          <w:rFonts w:ascii="&amp;quot" w:eastAsia="Times New Roman" w:hAnsi="&amp;quot" w:cs="Times New Roman"/>
          <w:color w:val="2C2B2C"/>
          <w:sz w:val="24"/>
          <w:szCs w:val="24"/>
        </w:rPr>
        <w:t xml:space="preserve"> days’ advance written notice of any increase in the monthly payment (or membership dues) under your membership or Wellness agreement to your email address on record with </w:t>
      </w:r>
      <w:r w:rsidR="00360270">
        <w:rPr>
          <w:rFonts w:ascii="&amp;quot" w:eastAsia="Times New Roman" w:hAnsi="&amp;quot" w:cs="Times New Roman"/>
          <w:color w:val="2C2B2C"/>
          <w:sz w:val="24"/>
          <w:szCs w:val="24"/>
        </w:rPr>
        <w:t>AMNC</w:t>
      </w:r>
      <w:r w:rsidRPr="005E0A04">
        <w:rPr>
          <w:rFonts w:ascii="&amp;quot" w:eastAsia="Times New Roman" w:hAnsi="&amp;quot" w:cs="Times New Roman"/>
          <w:color w:val="2C2B2C"/>
          <w:sz w:val="24"/>
          <w:szCs w:val="24"/>
        </w:rPr>
        <w:t xml:space="preserve"> or to your last physical address known to </w:t>
      </w:r>
      <w:r w:rsidR="00360270">
        <w:rPr>
          <w:rFonts w:ascii="&amp;quot" w:eastAsia="Times New Roman" w:hAnsi="&amp;quot" w:cs="Times New Roman"/>
          <w:color w:val="2C2B2C"/>
          <w:sz w:val="24"/>
          <w:szCs w:val="24"/>
        </w:rPr>
        <w:t>AMNC</w:t>
      </w:r>
      <w:r w:rsidRPr="005E0A04">
        <w:rPr>
          <w:rFonts w:ascii="&amp;quot" w:eastAsia="Times New Roman" w:hAnsi="&amp;quot" w:cs="Times New Roman"/>
          <w:color w:val="2C2B2C"/>
          <w:sz w:val="24"/>
          <w:szCs w:val="24"/>
        </w:rPr>
        <w:t xml:space="preserve"> and such notice shall be effective on the date sent.</w:t>
      </w:r>
    </w:p>
    <w:p w14:paraId="1C01D732" w14:textId="77777777" w:rsidR="005E0A04" w:rsidRPr="005E0A04" w:rsidRDefault="005E0A04" w:rsidP="007E1C4C">
      <w:pPr>
        <w:spacing w:before="100" w:beforeAutospacing="1" w:after="100" w:afterAutospacing="1" w:line="240" w:lineRule="auto"/>
        <w:jc w:val="center"/>
        <w:outlineLvl w:val="2"/>
        <w:rPr>
          <w:rFonts w:ascii="&amp;quot" w:eastAsia="Times New Roman" w:hAnsi="&amp;quot" w:cs="Times New Roman"/>
          <w:b/>
          <w:bCs/>
          <w:color w:val="2C2B2C"/>
          <w:sz w:val="28"/>
          <w:szCs w:val="28"/>
        </w:rPr>
      </w:pPr>
      <w:r w:rsidRPr="005E0A04">
        <w:rPr>
          <w:rFonts w:ascii="&amp;quot" w:eastAsia="Times New Roman" w:hAnsi="&amp;quot" w:cs="Times New Roman"/>
          <w:b/>
          <w:bCs/>
          <w:color w:val="2C2B2C"/>
          <w:sz w:val="28"/>
          <w:szCs w:val="28"/>
        </w:rPr>
        <w:t>SERVICE DETAILS AND REQUIREMENTS</w:t>
      </w:r>
    </w:p>
    <w:p w14:paraId="0DA95F60" w14:textId="3240C37A" w:rsidR="005E0A04" w:rsidRPr="005E0A04" w:rsidRDefault="005E0A04" w:rsidP="007E1C4C">
      <w:pPr>
        <w:spacing w:before="75" w:after="75" w:line="240" w:lineRule="auto"/>
        <w:ind w:left="75" w:right="75"/>
        <w:jc w:val="center"/>
        <w:rPr>
          <w:rFonts w:ascii="&amp;quot" w:eastAsia="Times New Roman" w:hAnsi="&amp;quot" w:cs="Times New Roman"/>
          <w:color w:val="2C2B2C"/>
          <w:sz w:val="24"/>
          <w:szCs w:val="24"/>
        </w:rPr>
      </w:pPr>
      <w:r w:rsidRPr="005E0A04">
        <w:rPr>
          <w:rFonts w:ascii="&amp;quot" w:eastAsia="Times New Roman" w:hAnsi="&amp;quot" w:cs="Times New Roman"/>
          <w:color w:val="2C2B2C"/>
          <w:sz w:val="24"/>
          <w:szCs w:val="24"/>
        </w:rPr>
        <w:t xml:space="preserve">To the best of </w:t>
      </w:r>
      <w:r w:rsidR="00360270">
        <w:rPr>
          <w:rFonts w:ascii="&amp;quot" w:eastAsia="Times New Roman" w:hAnsi="&amp;quot" w:cs="Times New Roman"/>
          <w:color w:val="2C2B2C"/>
          <w:sz w:val="24"/>
          <w:szCs w:val="24"/>
        </w:rPr>
        <w:t>AMNC’s</w:t>
      </w:r>
      <w:r w:rsidRPr="005E0A04">
        <w:rPr>
          <w:rFonts w:ascii="&amp;quot" w:eastAsia="Times New Roman" w:hAnsi="&amp;quot" w:cs="Times New Roman"/>
          <w:color w:val="2C2B2C"/>
          <w:sz w:val="24"/>
          <w:szCs w:val="24"/>
        </w:rPr>
        <w:t xml:space="preserve"> knowledge, only professional </w:t>
      </w:r>
      <w:r w:rsidR="00360270">
        <w:rPr>
          <w:rFonts w:ascii="&amp;quot" w:eastAsia="Times New Roman" w:hAnsi="&amp;quot" w:cs="Times New Roman"/>
          <w:color w:val="2C2B2C"/>
          <w:sz w:val="24"/>
          <w:szCs w:val="24"/>
        </w:rPr>
        <w:t xml:space="preserve">nail technicians, </w:t>
      </w:r>
      <w:r w:rsidRPr="005E0A04">
        <w:rPr>
          <w:rFonts w:ascii="&amp;quot" w:eastAsia="Times New Roman" w:hAnsi="&amp;quot" w:cs="Times New Roman"/>
          <w:color w:val="2C2B2C"/>
          <w:sz w:val="24"/>
          <w:szCs w:val="24"/>
        </w:rPr>
        <w:t>massage therapists</w:t>
      </w:r>
      <w:r w:rsidR="00360270">
        <w:rPr>
          <w:rFonts w:ascii="&amp;quot" w:eastAsia="Times New Roman" w:hAnsi="&amp;quot" w:cs="Times New Roman"/>
          <w:color w:val="2C2B2C"/>
          <w:sz w:val="24"/>
          <w:szCs w:val="24"/>
        </w:rPr>
        <w:t xml:space="preserve">, </w:t>
      </w:r>
      <w:r w:rsidRPr="005E0A04">
        <w:rPr>
          <w:rFonts w:ascii="&amp;quot" w:eastAsia="Times New Roman" w:hAnsi="&amp;quot" w:cs="Times New Roman"/>
          <w:color w:val="2C2B2C"/>
          <w:sz w:val="24"/>
          <w:szCs w:val="24"/>
        </w:rPr>
        <w:t>estheticians</w:t>
      </w:r>
      <w:r w:rsidR="00360270">
        <w:rPr>
          <w:rFonts w:ascii="&amp;quot" w:eastAsia="Times New Roman" w:hAnsi="&amp;quot" w:cs="Times New Roman"/>
          <w:color w:val="2C2B2C"/>
          <w:sz w:val="24"/>
          <w:szCs w:val="24"/>
        </w:rPr>
        <w:t xml:space="preserve">, barbers and wellness practitioners </w:t>
      </w:r>
      <w:r w:rsidRPr="005E0A04">
        <w:rPr>
          <w:rFonts w:ascii="&amp;quot" w:eastAsia="Times New Roman" w:hAnsi="&amp;quot" w:cs="Times New Roman"/>
          <w:color w:val="2C2B2C"/>
          <w:sz w:val="24"/>
          <w:szCs w:val="24"/>
        </w:rPr>
        <w:t xml:space="preserve">who comply with state, city, and/or local licensing or certification requirements are hired by </w:t>
      </w:r>
      <w:r w:rsidR="00360270">
        <w:rPr>
          <w:rFonts w:ascii="&amp;quot" w:eastAsia="Times New Roman" w:hAnsi="&amp;quot" w:cs="Times New Roman"/>
          <w:color w:val="2C2B2C"/>
          <w:sz w:val="24"/>
          <w:szCs w:val="24"/>
        </w:rPr>
        <w:t>AMNC</w:t>
      </w:r>
      <w:r w:rsidRPr="005E0A04">
        <w:rPr>
          <w:rFonts w:ascii="&amp;quot" w:eastAsia="Times New Roman" w:hAnsi="&amp;quot" w:cs="Times New Roman"/>
          <w:color w:val="2C2B2C"/>
          <w:sz w:val="24"/>
          <w:szCs w:val="24"/>
        </w:rPr>
        <w:t xml:space="preserve">. Ask the </w:t>
      </w:r>
      <w:r w:rsidR="00360270">
        <w:rPr>
          <w:rFonts w:ascii="&amp;quot" w:eastAsia="Times New Roman" w:hAnsi="&amp;quot" w:cs="Times New Roman"/>
          <w:color w:val="2C2B2C"/>
          <w:sz w:val="24"/>
          <w:szCs w:val="24"/>
        </w:rPr>
        <w:t xml:space="preserve">AMNC </w:t>
      </w:r>
      <w:r w:rsidRPr="005E0A04">
        <w:rPr>
          <w:rFonts w:ascii="&amp;quot" w:eastAsia="Times New Roman" w:hAnsi="&amp;quot" w:cs="Times New Roman"/>
          <w:color w:val="2C2B2C"/>
          <w:sz w:val="24"/>
          <w:szCs w:val="24"/>
        </w:rPr>
        <w:t xml:space="preserve">location if you would like to see a </w:t>
      </w:r>
      <w:r w:rsidR="00360270">
        <w:rPr>
          <w:rFonts w:ascii="&amp;quot" w:eastAsia="Times New Roman" w:hAnsi="&amp;quot" w:cs="Times New Roman"/>
          <w:color w:val="2C2B2C"/>
          <w:sz w:val="24"/>
          <w:szCs w:val="24"/>
        </w:rPr>
        <w:t>practitioner</w:t>
      </w:r>
      <w:r w:rsidR="0088494C">
        <w:rPr>
          <w:rFonts w:ascii="&amp;quot" w:eastAsia="Times New Roman" w:hAnsi="&amp;quot" w:cs="Times New Roman"/>
          <w:color w:val="2C2B2C"/>
          <w:sz w:val="24"/>
          <w:szCs w:val="24"/>
        </w:rPr>
        <w:t>’</w:t>
      </w:r>
      <w:r w:rsidR="00360270">
        <w:rPr>
          <w:rFonts w:ascii="&amp;quot" w:eastAsia="Times New Roman" w:hAnsi="&amp;quot" w:cs="Times New Roman"/>
          <w:color w:val="2C2B2C"/>
          <w:sz w:val="24"/>
          <w:szCs w:val="24"/>
        </w:rPr>
        <w:t>s license</w:t>
      </w:r>
      <w:r w:rsidRPr="005E0A04">
        <w:rPr>
          <w:rFonts w:ascii="&amp;quot" w:eastAsia="Times New Roman" w:hAnsi="&amp;quot" w:cs="Times New Roman"/>
          <w:color w:val="2C2B2C"/>
          <w:sz w:val="24"/>
          <w:szCs w:val="24"/>
        </w:rPr>
        <w:t xml:space="preserve"> or certification. You understand that the services</w:t>
      </w:r>
      <w:r w:rsidR="00360270">
        <w:rPr>
          <w:rFonts w:ascii="&amp;quot" w:eastAsia="Times New Roman" w:hAnsi="&amp;quot" w:cs="Times New Roman"/>
          <w:color w:val="2C2B2C"/>
          <w:sz w:val="24"/>
          <w:szCs w:val="24"/>
        </w:rPr>
        <w:t xml:space="preserve"> AMNC </w:t>
      </w:r>
      <w:r w:rsidRPr="005E0A04">
        <w:rPr>
          <w:rFonts w:ascii="&amp;quot" w:eastAsia="Times New Roman" w:hAnsi="&amp;quot" w:cs="Times New Roman"/>
          <w:color w:val="2C2B2C"/>
          <w:sz w:val="24"/>
          <w:szCs w:val="24"/>
        </w:rPr>
        <w:t xml:space="preserve">provides are not a replacement for medical care, should not be construed as a substitute for medical examination, diagnosis, or treatment, that no medical diagnosis will be made, and that you should see a medical provider for any medical issues you may have. It is your responsibility to inform the </w:t>
      </w:r>
      <w:r w:rsidR="00360270">
        <w:rPr>
          <w:rFonts w:ascii="&amp;quot" w:eastAsia="Times New Roman" w:hAnsi="&amp;quot" w:cs="Times New Roman"/>
          <w:color w:val="2C2B2C"/>
          <w:sz w:val="24"/>
          <w:szCs w:val="24"/>
        </w:rPr>
        <w:t>AMNC</w:t>
      </w:r>
      <w:r w:rsidRPr="005E0A04">
        <w:rPr>
          <w:rFonts w:ascii="&amp;quot" w:eastAsia="Times New Roman" w:hAnsi="&amp;quot" w:cs="Times New Roman"/>
          <w:color w:val="2C2B2C"/>
          <w:sz w:val="24"/>
          <w:szCs w:val="24"/>
        </w:rPr>
        <w:t xml:space="preserve"> location of any pre-existing conditions, limitations, or specific sensitivities.</w:t>
      </w:r>
    </w:p>
    <w:p w14:paraId="6D4F3212" w14:textId="77777777" w:rsidR="0088494C" w:rsidRDefault="0088494C" w:rsidP="007E1C4C">
      <w:pPr>
        <w:spacing w:before="75" w:after="75" w:line="240" w:lineRule="auto"/>
        <w:ind w:left="75" w:right="75"/>
        <w:jc w:val="center"/>
        <w:rPr>
          <w:rFonts w:ascii="&amp;quot" w:eastAsia="Times New Roman" w:hAnsi="&amp;quot" w:cs="Times New Roman"/>
          <w:color w:val="2C2B2C"/>
          <w:sz w:val="24"/>
          <w:szCs w:val="24"/>
        </w:rPr>
      </w:pPr>
    </w:p>
    <w:p w14:paraId="6777E83A" w14:textId="02BAA5FD" w:rsidR="0088494C" w:rsidRDefault="005E0A04" w:rsidP="007E1C4C">
      <w:pPr>
        <w:spacing w:before="75" w:after="75" w:line="240" w:lineRule="auto"/>
        <w:ind w:left="75" w:right="75"/>
        <w:jc w:val="center"/>
        <w:rPr>
          <w:rFonts w:ascii="&amp;quot" w:eastAsia="Times New Roman" w:hAnsi="&amp;quot" w:cs="Times New Roman"/>
          <w:color w:val="2C2B2C"/>
          <w:sz w:val="24"/>
          <w:szCs w:val="24"/>
        </w:rPr>
      </w:pPr>
      <w:r w:rsidRPr="005E0A04">
        <w:rPr>
          <w:rFonts w:ascii="&amp;quot" w:eastAsia="Times New Roman" w:hAnsi="&amp;quot" w:cs="Times New Roman"/>
          <w:color w:val="2C2B2C"/>
          <w:sz w:val="24"/>
          <w:szCs w:val="24"/>
        </w:rPr>
        <w:t>If you do experience discomfort or pain or are uncomfortable for any reason during a service, you agree to immediately ask the</w:t>
      </w:r>
      <w:r w:rsidR="0088494C">
        <w:rPr>
          <w:rFonts w:ascii="&amp;quot" w:eastAsia="Times New Roman" w:hAnsi="&amp;quot" w:cs="Times New Roman"/>
          <w:color w:val="2C2B2C"/>
          <w:sz w:val="24"/>
          <w:szCs w:val="24"/>
        </w:rPr>
        <w:t xml:space="preserve"> nail technician </w:t>
      </w:r>
      <w:r w:rsidRPr="005E0A04">
        <w:rPr>
          <w:rFonts w:ascii="&amp;quot" w:eastAsia="Times New Roman" w:hAnsi="&amp;quot" w:cs="Times New Roman"/>
          <w:color w:val="2C2B2C"/>
          <w:sz w:val="24"/>
          <w:szCs w:val="24"/>
        </w:rPr>
        <w:t>to adjust the</w:t>
      </w:r>
      <w:r w:rsidR="0088494C">
        <w:rPr>
          <w:rFonts w:ascii="&amp;quot" w:eastAsia="Times New Roman" w:hAnsi="&amp;quot" w:cs="Times New Roman"/>
          <w:color w:val="2C2B2C"/>
          <w:sz w:val="24"/>
          <w:szCs w:val="24"/>
        </w:rPr>
        <w:t xml:space="preserve"> technique,</w:t>
      </w:r>
      <w:r w:rsidRPr="005E0A04">
        <w:rPr>
          <w:rFonts w:ascii="&amp;quot" w:eastAsia="Times New Roman" w:hAnsi="&amp;quot" w:cs="Times New Roman"/>
          <w:color w:val="2C2B2C"/>
          <w:sz w:val="24"/>
          <w:szCs w:val="24"/>
        </w:rPr>
        <w:t xml:space="preserve"> manipulation, pressure, heat, or environment (or, if you prefer, you can ask the </w:t>
      </w:r>
      <w:r w:rsidR="0088494C">
        <w:rPr>
          <w:rFonts w:ascii="&amp;quot" w:eastAsia="Times New Roman" w:hAnsi="&amp;quot" w:cs="Times New Roman"/>
          <w:color w:val="2C2B2C"/>
          <w:sz w:val="24"/>
          <w:szCs w:val="24"/>
        </w:rPr>
        <w:t>nail technician to</w:t>
      </w:r>
      <w:r w:rsidRPr="005E0A04">
        <w:rPr>
          <w:rFonts w:ascii="&amp;quot" w:eastAsia="Times New Roman" w:hAnsi="&amp;quot" w:cs="Times New Roman"/>
          <w:color w:val="2C2B2C"/>
          <w:sz w:val="24"/>
          <w:szCs w:val="24"/>
        </w:rPr>
        <w:t xml:space="preserve"> end the service at any time). If you have any concerns about your </w:t>
      </w:r>
      <w:r w:rsidR="0088494C">
        <w:rPr>
          <w:rFonts w:ascii="&amp;quot" w:eastAsia="Times New Roman" w:hAnsi="&amp;quot" w:cs="Times New Roman"/>
          <w:color w:val="2C2B2C"/>
          <w:sz w:val="24"/>
          <w:szCs w:val="24"/>
        </w:rPr>
        <w:t>nail technician;</w:t>
      </w:r>
      <w:r w:rsidRPr="005E0A04">
        <w:rPr>
          <w:rFonts w:ascii="&amp;quot" w:eastAsia="Times New Roman" w:hAnsi="&amp;quot" w:cs="Times New Roman"/>
          <w:color w:val="2C2B2C"/>
          <w:sz w:val="24"/>
          <w:szCs w:val="24"/>
        </w:rPr>
        <w:t xml:space="preserve"> you agree to bring it to the attention of the </w:t>
      </w:r>
      <w:r w:rsidR="0088494C">
        <w:rPr>
          <w:rFonts w:ascii="&amp;quot" w:eastAsia="Times New Roman" w:hAnsi="&amp;quot" w:cs="Times New Roman"/>
          <w:color w:val="2C2B2C"/>
          <w:sz w:val="24"/>
          <w:szCs w:val="24"/>
        </w:rPr>
        <w:t>AMNC</w:t>
      </w:r>
      <w:r w:rsidRPr="005E0A04">
        <w:rPr>
          <w:rFonts w:ascii="&amp;quot" w:eastAsia="Times New Roman" w:hAnsi="&amp;quot" w:cs="Times New Roman"/>
          <w:color w:val="2C2B2C"/>
          <w:sz w:val="24"/>
          <w:szCs w:val="24"/>
        </w:rPr>
        <w:t xml:space="preserve"> location rendering the service immediately following your service. Inappropriate or illegal conduct will not be tolerated in any manner. </w:t>
      </w:r>
      <w:r w:rsidR="0088494C">
        <w:rPr>
          <w:rFonts w:ascii="&amp;quot" w:eastAsia="Times New Roman" w:hAnsi="&amp;quot" w:cs="Times New Roman"/>
          <w:color w:val="2C2B2C"/>
          <w:sz w:val="24"/>
          <w:szCs w:val="24"/>
        </w:rPr>
        <w:t>AMNC</w:t>
      </w:r>
      <w:r w:rsidRPr="005E0A04">
        <w:rPr>
          <w:rFonts w:ascii="&amp;quot" w:eastAsia="Times New Roman" w:hAnsi="&amp;quot" w:cs="Times New Roman"/>
          <w:color w:val="2C2B2C"/>
          <w:sz w:val="24"/>
          <w:szCs w:val="24"/>
        </w:rPr>
        <w:t xml:space="preserve"> may, in its sole discretion, refuse or discontinue a service if it determines such service may be unsafe or cause discomfort for you or if you engage in any inappropriate conduct as determined by the </w:t>
      </w:r>
      <w:r w:rsidR="0088494C">
        <w:rPr>
          <w:rFonts w:ascii="&amp;quot" w:eastAsia="Times New Roman" w:hAnsi="&amp;quot" w:cs="Times New Roman"/>
          <w:color w:val="2C2B2C"/>
          <w:sz w:val="24"/>
          <w:szCs w:val="24"/>
        </w:rPr>
        <w:t xml:space="preserve">Owners </w:t>
      </w:r>
      <w:r w:rsidRPr="005E0A04">
        <w:rPr>
          <w:rFonts w:ascii="&amp;quot" w:eastAsia="Times New Roman" w:hAnsi="&amp;quot" w:cs="Times New Roman"/>
          <w:color w:val="2C2B2C"/>
          <w:sz w:val="24"/>
          <w:szCs w:val="24"/>
        </w:rPr>
        <w:t>in its sole discretion.</w:t>
      </w:r>
    </w:p>
    <w:p w14:paraId="4D7E937B" w14:textId="29AD0114" w:rsidR="0088494C" w:rsidRDefault="0088494C" w:rsidP="007E1C4C">
      <w:pPr>
        <w:spacing w:before="75" w:after="75" w:line="240" w:lineRule="auto"/>
        <w:ind w:left="75" w:right="75"/>
        <w:jc w:val="center"/>
        <w:rPr>
          <w:rFonts w:ascii="&amp;quot" w:eastAsia="Times New Roman" w:hAnsi="&amp;quot" w:cs="Times New Roman"/>
          <w:color w:val="2C2B2C"/>
          <w:sz w:val="24"/>
          <w:szCs w:val="24"/>
        </w:rPr>
      </w:pPr>
    </w:p>
    <w:p w14:paraId="595576F7" w14:textId="77777777" w:rsidR="00615847" w:rsidRDefault="00615847" w:rsidP="00615847">
      <w:pPr>
        <w:pStyle w:val="Heading3"/>
        <w:jc w:val="center"/>
        <w:rPr>
          <w:rFonts w:ascii="&amp;quot" w:hAnsi="&amp;quot"/>
          <w:color w:val="2C2B2C"/>
          <w:sz w:val="28"/>
          <w:szCs w:val="28"/>
        </w:rPr>
      </w:pPr>
      <w:r>
        <w:rPr>
          <w:rFonts w:ascii="&amp;quot" w:hAnsi="&amp;quot"/>
          <w:color w:val="2C2B2C"/>
          <w:sz w:val="28"/>
          <w:szCs w:val="28"/>
        </w:rPr>
        <w:t>MEMBERSHIP HELP</w:t>
      </w:r>
    </w:p>
    <w:p w14:paraId="3EC1D38C" w14:textId="65BAA88C" w:rsidR="00615847" w:rsidRDefault="00615847" w:rsidP="00615847">
      <w:pPr>
        <w:pStyle w:val="NormalWeb"/>
        <w:spacing w:before="75" w:beforeAutospacing="0" w:after="75" w:afterAutospacing="0"/>
        <w:ind w:left="75" w:right="75"/>
        <w:jc w:val="center"/>
        <w:rPr>
          <w:rFonts w:ascii="&amp;quot" w:hAnsi="&amp;quot"/>
          <w:color w:val="2C2B2C"/>
        </w:rPr>
      </w:pPr>
      <w:r>
        <w:rPr>
          <w:rFonts w:ascii="&amp;quot" w:hAnsi="&amp;quot"/>
          <w:color w:val="2C2B2C"/>
        </w:rPr>
        <w:t>If you have questions or concerns regarding your membership, you may contact either the Owner or the Manager at the originating location.</w:t>
      </w:r>
    </w:p>
    <w:p w14:paraId="6D0F21CC" w14:textId="77777777" w:rsidR="00615847" w:rsidRDefault="00615847" w:rsidP="007E1C4C">
      <w:pPr>
        <w:spacing w:before="75" w:after="75" w:line="240" w:lineRule="auto"/>
        <w:ind w:left="75" w:right="75"/>
        <w:jc w:val="center"/>
        <w:rPr>
          <w:rFonts w:ascii="&amp;quot" w:eastAsia="Times New Roman" w:hAnsi="&amp;quot" w:cs="Times New Roman"/>
          <w:color w:val="2C2B2C"/>
          <w:sz w:val="24"/>
          <w:szCs w:val="24"/>
        </w:rPr>
      </w:pPr>
    </w:p>
    <w:p w14:paraId="12E2A72D" w14:textId="77777777" w:rsidR="0088494C" w:rsidRPr="0088494C" w:rsidRDefault="0088494C" w:rsidP="007E1C4C">
      <w:pPr>
        <w:spacing w:before="75" w:after="75" w:line="240" w:lineRule="auto"/>
        <w:ind w:left="75" w:right="75"/>
        <w:jc w:val="center"/>
        <w:rPr>
          <w:rFonts w:ascii="&amp;quot" w:eastAsia="Times New Roman" w:hAnsi="&amp;quot" w:cs="Times New Roman"/>
          <w:color w:val="2C2B2C"/>
          <w:sz w:val="24"/>
          <w:szCs w:val="24"/>
        </w:rPr>
      </w:pPr>
    </w:p>
    <w:p w14:paraId="2076364F" w14:textId="788A29F1" w:rsidR="005E0A04" w:rsidRPr="005E0A04" w:rsidRDefault="005E0A04" w:rsidP="007E1C4C">
      <w:pPr>
        <w:spacing w:before="100" w:beforeAutospacing="1" w:after="100" w:afterAutospacing="1" w:line="240" w:lineRule="auto"/>
        <w:jc w:val="center"/>
        <w:outlineLvl w:val="2"/>
        <w:rPr>
          <w:rFonts w:ascii="&amp;quot" w:eastAsia="Times New Roman" w:hAnsi="&amp;quot" w:cs="Times New Roman"/>
          <w:b/>
          <w:bCs/>
          <w:color w:val="2C2B2C"/>
          <w:sz w:val="28"/>
          <w:szCs w:val="28"/>
        </w:rPr>
      </w:pPr>
      <w:r w:rsidRPr="005E0A04">
        <w:rPr>
          <w:rFonts w:ascii="&amp;quot" w:eastAsia="Times New Roman" w:hAnsi="&amp;quot" w:cs="Times New Roman"/>
          <w:b/>
          <w:bCs/>
          <w:color w:val="2C2B2C"/>
          <w:sz w:val="28"/>
          <w:szCs w:val="28"/>
        </w:rPr>
        <w:t>OTHER TERMS AND CONDITIONS</w:t>
      </w:r>
    </w:p>
    <w:p w14:paraId="720E2D7E" w14:textId="119B7324" w:rsidR="005E0A04" w:rsidRPr="005E0A04" w:rsidRDefault="0088494C" w:rsidP="007E1C4C">
      <w:pPr>
        <w:spacing w:before="75" w:after="75" w:line="240" w:lineRule="auto"/>
        <w:ind w:left="75" w:right="75"/>
        <w:jc w:val="center"/>
        <w:rPr>
          <w:rFonts w:ascii="&amp;quot" w:eastAsia="Times New Roman" w:hAnsi="&amp;quot" w:cs="Times New Roman"/>
          <w:color w:val="2C2B2C"/>
          <w:sz w:val="24"/>
          <w:szCs w:val="24"/>
        </w:rPr>
      </w:pPr>
      <w:r>
        <w:rPr>
          <w:rFonts w:ascii="&amp;quot" w:eastAsia="Times New Roman" w:hAnsi="&amp;quot" w:cs="Times New Roman"/>
          <w:color w:val="2C2B2C"/>
          <w:sz w:val="24"/>
          <w:szCs w:val="24"/>
        </w:rPr>
        <w:t>AMNC</w:t>
      </w:r>
      <w:r w:rsidR="005E0A04" w:rsidRPr="005E0A04">
        <w:rPr>
          <w:rFonts w:ascii="&amp;quot" w:eastAsia="Times New Roman" w:hAnsi="&amp;quot" w:cs="Times New Roman"/>
          <w:color w:val="2C2B2C"/>
          <w:sz w:val="24"/>
          <w:szCs w:val="24"/>
        </w:rPr>
        <w:t xml:space="preserve"> reserves the right to terminate or refuse to renew your agreement for any reason not prohibited by law including, but not limited to, an unsatisfactory payment history. </w:t>
      </w:r>
      <w:r>
        <w:rPr>
          <w:rFonts w:ascii="&amp;quot" w:eastAsia="Times New Roman" w:hAnsi="&amp;quot" w:cs="Times New Roman"/>
          <w:color w:val="2C2B2C"/>
          <w:sz w:val="24"/>
          <w:szCs w:val="24"/>
        </w:rPr>
        <w:t xml:space="preserve">AMNC </w:t>
      </w:r>
      <w:r w:rsidR="005E0A04" w:rsidRPr="005E0A04">
        <w:rPr>
          <w:rFonts w:ascii="&amp;quot" w:eastAsia="Times New Roman" w:hAnsi="&amp;quot" w:cs="Times New Roman"/>
          <w:color w:val="2C2B2C"/>
          <w:sz w:val="24"/>
          <w:szCs w:val="24"/>
        </w:rPr>
        <w:t xml:space="preserve">reserves the right to collect at any time any delinquent or outstanding balance(s) that has not been paid for any services provided or monthly payments owed. For </w:t>
      </w:r>
      <w:r w:rsidR="005E0A04" w:rsidRPr="005E0A04">
        <w:rPr>
          <w:rFonts w:ascii="&amp;quot" w:eastAsia="Times New Roman" w:hAnsi="&amp;quot" w:cs="Times New Roman"/>
          <w:color w:val="2C2B2C"/>
          <w:sz w:val="24"/>
          <w:szCs w:val="24"/>
        </w:rPr>
        <w:lastRenderedPageBreak/>
        <w:t xml:space="preserve">purposes of identification and billing, you agree to provide </w:t>
      </w:r>
      <w:r>
        <w:rPr>
          <w:rFonts w:ascii="&amp;quot" w:eastAsia="Times New Roman" w:hAnsi="&amp;quot" w:cs="Times New Roman"/>
          <w:color w:val="2C2B2C"/>
          <w:sz w:val="24"/>
          <w:szCs w:val="24"/>
        </w:rPr>
        <w:t xml:space="preserve">AMNC </w:t>
      </w:r>
      <w:r w:rsidR="005E0A04" w:rsidRPr="005E0A04">
        <w:rPr>
          <w:rFonts w:ascii="&amp;quot" w:eastAsia="Times New Roman" w:hAnsi="&amp;quot" w:cs="Times New Roman"/>
          <w:color w:val="2C2B2C"/>
          <w:sz w:val="24"/>
          <w:szCs w:val="24"/>
        </w:rPr>
        <w:t xml:space="preserve">with current, accurate, complete, and updated information including your name, address, telephone number, and applicable payment data. You agree to notify </w:t>
      </w:r>
      <w:r>
        <w:rPr>
          <w:rFonts w:ascii="&amp;quot" w:eastAsia="Times New Roman" w:hAnsi="&amp;quot" w:cs="Times New Roman"/>
          <w:color w:val="2C2B2C"/>
          <w:sz w:val="24"/>
          <w:szCs w:val="24"/>
        </w:rPr>
        <w:t>AMNC</w:t>
      </w:r>
      <w:r w:rsidR="005E0A04" w:rsidRPr="005E0A04">
        <w:rPr>
          <w:rFonts w:ascii="&amp;quot" w:eastAsia="Times New Roman" w:hAnsi="&amp;quot" w:cs="Times New Roman"/>
          <w:color w:val="2C2B2C"/>
          <w:sz w:val="24"/>
          <w:szCs w:val="24"/>
        </w:rPr>
        <w:t xml:space="preserve"> promptly of any changes in your information, including your payment data.</w:t>
      </w:r>
    </w:p>
    <w:p w14:paraId="24F42ED7" w14:textId="7D421BD5" w:rsidR="005E0A04" w:rsidRPr="005E0A04" w:rsidRDefault="005E0A04" w:rsidP="007E1C4C">
      <w:pPr>
        <w:spacing w:before="75" w:after="75" w:line="240" w:lineRule="auto"/>
        <w:ind w:left="75" w:right="75"/>
        <w:jc w:val="center"/>
        <w:rPr>
          <w:rFonts w:ascii="&amp;quot" w:eastAsia="Times New Roman" w:hAnsi="&amp;quot" w:cs="Times New Roman"/>
          <w:color w:val="2C2B2C"/>
          <w:sz w:val="24"/>
          <w:szCs w:val="24"/>
        </w:rPr>
      </w:pPr>
      <w:r w:rsidRPr="005E0A04">
        <w:rPr>
          <w:rFonts w:ascii="&amp;quot" w:eastAsia="Times New Roman" w:hAnsi="&amp;quot" w:cs="Times New Roman"/>
          <w:color w:val="2C2B2C"/>
          <w:sz w:val="24"/>
          <w:szCs w:val="24"/>
        </w:rPr>
        <w:t xml:space="preserve">Your rights or obligations under the membership or Wellness Agreement cannot be assigned by you to anyone else without </w:t>
      </w:r>
      <w:r w:rsidR="0088494C">
        <w:rPr>
          <w:rFonts w:ascii="&amp;quot" w:eastAsia="Times New Roman" w:hAnsi="&amp;quot" w:cs="Times New Roman"/>
          <w:color w:val="2C2B2C"/>
          <w:sz w:val="24"/>
          <w:szCs w:val="24"/>
        </w:rPr>
        <w:t>AMNC</w:t>
      </w:r>
      <w:r w:rsidRPr="005E0A04">
        <w:rPr>
          <w:rFonts w:ascii="&amp;quot" w:eastAsia="Times New Roman" w:hAnsi="&amp;quot" w:cs="Times New Roman"/>
          <w:color w:val="2C2B2C"/>
          <w:sz w:val="24"/>
          <w:szCs w:val="24"/>
        </w:rPr>
        <w:t xml:space="preserve">’s prior written consent. In the event of </w:t>
      </w:r>
      <w:r w:rsidR="0088494C">
        <w:rPr>
          <w:rFonts w:ascii="&amp;quot" w:eastAsia="Times New Roman" w:hAnsi="&amp;quot" w:cs="Times New Roman"/>
          <w:color w:val="2C2B2C"/>
          <w:sz w:val="24"/>
          <w:szCs w:val="24"/>
        </w:rPr>
        <w:t>AMNC</w:t>
      </w:r>
      <w:r w:rsidRPr="005E0A04">
        <w:rPr>
          <w:rFonts w:ascii="&amp;quot" w:eastAsia="Times New Roman" w:hAnsi="&amp;quot" w:cs="Times New Roman"/>
          <w:color w:val="2C2B2C"/>
          <w:sz w:val="24"/>
          <w:szCs w:val="24"/>
        </w:rPr>
        <w:t xml:space="preserve">’s closure of their independently owned and operated location, you will be directed to another </w:t>
      </w:r>
      <w:proofErr w:type="spellStart"/>
      <w:r w:rsidR="0088494C">
        <w:rPr>
          <w:rFonts w:ascii="&amp;quot" w:eastAsia="Times New Roman" w:hAnsi="&amp;quot" w:cs="Times New Roman"/>
          <w:color w:val="2C2B2C"/>
          <w:sz w:val="24"/>
          <w:szCs w:val="24"/>
        </w:rPr>
        <w:t>Alphamale</w:t>
      </w:r>
      <w:proofErr w:type="spellEnd"/>
      <w:r w:rsidR="0088494C">
        <w:rPr>
          <w:rFonts w:ascii="&amp;quot" w:eastAsia="Times New Roman" w:hAnsi="&amp;quot" w:cs="Times New Roman"/>
          <w:color w:val="2C2B2C"/>
          <w:sz w:val="24"/>
          <w:szCs w:val="24"/>
        </w:rPr>
        <w:t xml:space="preserve"> Nail Care Service</w:t>
      </w:r>
      <w:r w:rsidR="003277EC">
        <w:rPr>
          <w:rFonts w:ascii="&amp;quot" w:eastAsia="Times New Roman" w:hAnsi="&amp;quot" w:cs="Times New Roman"/>
          <w:color w:val="2C2B2C"/>
          <w:sz w:val="24"/>
          <w:szCs w:val="24"/>
        </w:rPr>
        <w:t xml:space="preserve"> location</w:t>
      </w:r>
      <w:r w:rsidRPr="005E0A04">
        <w:rPr>
          <w:rFonts w:ascii="&amp;quot" w:eastAsia="Times New Roman" w:hAnsi="&amp;quot" w:cs="Times New Roman"/>
          <w:color w:val="2C2B2C"/>
          <w:sz w:val="24"/>
          <w:szCs w:val="24"/>
        </w:rPr>
        <w:t xml:space="preserve">. The invalidity or unenforceability of any provision of your membership or Wellness Agreement shall not affect the validity or enforceability of any other provision of the agreement, which shall remain in full force and effect. You or any other individual may obtain access to and purchase any and all services offered by </w:t>
      </w:r>
      <w:r w:rsidR="0088494C">
        <w:rPr>
          <w:rFonts w:ascii="&amp;quot" w:eastAsia="Times New Roman" w:hAnsi="&amp;quot" w:cs="Times New Roman"/>
          <w:color w:val="2C2B2C"/>
          <w:sz w:val="24"/>
          <w:szCs w:val="24"/>
        </w:rPr>
        <w:t>AMNC</w:t>
      </w:r>
      <w:r w:rsidRPr="005E0A04">
        <w:rPr>
          <w:rFonts w:ascii="&amp;quot" w:eastAsia="Times New Roman" w:hAnsi="&amp;quot" w:cs="Times New Roman"/>
          <w:color w:val="2C2B2C"/>
          <w:sz w:val="24"/>
          <w:szCs w:val="24"/>
        </w:rPr>
        <w:t xml:space="preserve"> without entering into an agreement, and you understand that your membership or Wellness Agreement only entitles you to the benefits set forth therein.</w:t>
      </w:r>
    </w:p>
    <w:p w14:paraId="46B5AF85" w14:textId="5E8A8BC8" w:rsidR="005E0A04" w:rsidRPr="005E0A04" w:rsidRDefault="005E0A04" w:rsidP="007E1C4C">
      <w:pPr>
        <w:spacing w:before="75" w:after="75" w:line="240" w:lineRule="auto"/>
        <w:ind w:left="75" w:right="75"/>
        <w:jc w:val="center"/>
        <w:rPr>
          <w:rFonts w:ascii="&amp;quot" w:eastAsia="Times New Roman" w:hAnsi="&amp;quot" w:cs="Times New Roman"/>
          <w:color w:val="2C2B2C"/>
          <w:sz w:val="24"/>
          <w:szCs w:val="24"/>
        </w:rPr>
      </w:pPr>
      <w:r w:rsidRPr="005E0A04">
        <w:rPr>
          <w:rFonts w:ascii="&amp;quot" w:eastAsia="Times New Roman" w:hAnsi="&amp;quot" w:cs="Times New Roman"/>
          <w:color w:val="2C2B2C"/>
          <w:sz w:val="24"/>
          <w:szCs w:val="24"/>
        </w:rPr>
        <w:t xml:space="preserve">THESE TERMS AND CONDITIONS MAY BE MODIFIED AND APPLY AT EACH VISIT TO ANY INDEPENDENTLY OWNED AND OPERATED </w:t>
      </w:r>
      <w:r w:rsidR="003277EC">
        <w:rPr>
          <w:rFonts w:ascii="&amp;quot" w:eastAsia="Times New Roman" w:hAnsi="&amp;quot" w:cs="Times New Roman"/>
          <w:color w:val="2C2B2C"/>
          <w:sz w:val="24"/>
          <w:szCs w:val="24"/>
        </w:rPr>
        <w:t>ALPHAMALE NAIL CARE SERVICES</w:t>
      </w:r>
      <w:r w:rsidRPr="005E0A04">
        <w:rPr>
          <w:rFonts w:ascii="&amp;quot" w:eastAsia="Times New Roman" w:hAnsi="&amp;quot" w:cs="Times New Roman"/>
          <w:color w:val="2C2B2C"/>
          <w:sz w:val="24"/>
          <w:szCs w:val="24"/>
        </w:rPr>
        <w:t xml:space="preserve"> LOCATION.</w:t>
      </w:r>
    </w:p>
    <w:p w14:paraId="576B43D1" w14:textId="77777777" w:rsidR="005E0A04" w:rsidRDefault="005E0A04" w:rsidP="007E1C4C">
      <w:pPr>
        <w:jc w:val="center"/>
      </w:pPr>
    </w:p>
    <w:sectPr w:rsidR="005E0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04"/>
    <w:rsid w:val="00107556"/>
    <w:rsid w:val="003277EC"/>
    <w:rsid w:val="00360270"/>
    <w:rsid w:val="003B2FDE"/>
    <w:rsid w:val="00507F59"/>
    <w:rsid w:val="005E0A04"/>
    <w:rsid w:val="005E455F"/>
    <w:rsid w:val="00615847"/>
    <w:rsid w:val="006D1737"/>
    <w:rsid w:val="007E1C4C"/>
    <w:rsid w:val="00806DEF"/>
    <w:rsid w:val="00845FC1"/>
    <w:rsid w:val="0088494C"/>
    <w:rsid w:val="00893268"/>
    <w:rsid w:val="0099044D"/>
    <w:rsid w:val="00A1794C"/>
    <w:rsid w:val="00A93299"/>
    <w:rsid w:val="00AE5B62"/>
    <w:rsid w:val="00C32C2E"/>
    <w:rsid w:val="00C84805"/>
    <w:rsid w:val="00CD7B0C"/>
    <w:rsid w:val="00D114AC"/>
    <w:rsid w:val="00D70D0D"/>
    <w:rsid w:val="00E8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3A3F"/>
  <w15:chartTrackingRefBased/>
  <w15:docId w15:val="{828CB867-047C-4359-9619-4E0CFCE3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70D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E0A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0A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0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70D0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70D0D"/>
    <w:rPr>
      <w:b/>
      <w:bCs/>
    </w:rPr>
  </w:style>
  <w:style w:type="character" w:styleId="Hyperlink">
    <w:name w:val="Hyperlink"/>
    <w:basedOn w:val="DefaultParagraphFont"/>
    <w:uiPriority w:val="99"/>
    <w:unhideWhenUsed/>
    <w:rsid w:val="00D70D0D"/>
    <w:rPr>
      <w:color w:val="0000FF"/>
      <w:u w:val="single"/>
    </w:rPr>
  </w:style>
  <w:style w:type="character" w:styleId="UnresolvedMention">
    <w:name w:val="Unresolved Mention"/>
    <w:basedOn w:val="DefaultParagraphFont"/>
    <w:uiPriority w:val="99"/>
    <w:semiHidden/>
    <w:unhideWhenUsed/>
    <w:rsid w:val="00A17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3046">
      <w:bodyDiv w:val="1"/>
      <w:marLeft w:val="0"/>
      <w:marRight w:val="0"/>
      <w:marTop w:val="0"/>
      <w:marBottom w:val="0"/>
      <w:divBdr>
        <w:top w:val="none" w:sz="0" w:space="0" w:color="auto"/>
        <w:left w:val="none" w:sz="0" w:space="0" w:color="auto"/>
        <w:bottom w:val="none" w:sz="0" w:space="0" w:color="auto"/>
        <w:right w:val="none" w:sz="0" w:space="0" w:color="auto"/>
      </w:divBdr>
    </w:div>
    <w:div w:id="796459285">
      <w:bodyDiv w:val="1"/>
      <w:marLeft w:val="0"/>
      <w:marRight w:val="0"/>
      <w:marTop w:val="0"/>
      <w:marBottom w:val="0"/>
      <w:divBdr>
        <w:top w:val="none" w:sz="0" w:space="0" w:color="auto"/>
        <w:left w:val="none" w:sz="0" w:space="0" w:color="auto"/>
        <w:bottom w:val="none" w:sz="0" w:space="0" w:color="auto"/>
        <w:right w:val="none" w:sz="0" w:space="0" w:color="auto"/>
      </w:divBdr>
    </w:div>
    <w:div w:id="18595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phamalenailcare.com/membership-cancellation-request-fo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pickett</dc:creator>
  <cp:keywords/>
  <dc:description/>
  <cp:lastModifiedBy>sheena pickett</cp:lastModifiedBy>
  <cp:revision>2</cp:revision>
  <dcterms:created xsi:type="dcterms:W3CDTF">2020-01-23T05:02:00Z</dcterms:created>
  <dcterms:modified xsi:type="dcterms:W3CDTF">2020-01-23T05:02:00Z</dcterms:modified>
</cp:coreProperties>
</file>